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1" w:rsidRPr="00AC6CE1" w:rsidRDefault="005B3C14" w:rsidP="00AC6C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Výpis usnesení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č.6</w:t>
      </w:r>
      <w:r w:rsidR="0083220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/2016</w:t>
      </w:r>
      <w:proofErr w:type="gramEnd"/>
    </w:p>
    <w:p w:rsidR="00AC6CE1" w:rsidRDefault="00AC6CE1" w:rsidP="00AC6C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ze zasedání zastupitelstva obce Rajnochovice ze dne </w:t>
      </w:r>
      <w:proofErr w:type="gramStart"/>
      <w:r w:rsidR="005B3C14">
        <w:rPr>
          <w:rFonts w:ascii="Arial" w:eastAsia="Times New Roman" w:hAnsi="Arial" w:cs="Arial"/>
          <w:lang w:eastAsia="cs-CZ"/>
        </w:rPr>
        <w:t>27</w:t>
      </w:r>
      <w:r w:rsidR="00730A66">
        <w:rPr>
          <w:rFonts w:ascii="Arial" w:eastAsia="Times New Roman" w:hAnsi="Arial" w:cs="Arial"/>
          <w:lang w:eastAsia="cs-CZ"/>
        </w:rPr>
        <w:t>.6.</w:t>
      </w:r>
      <w:r w:rsidR="0083220E">
        <w:rPr>
          <w:rFonts w:ascii="Arial" w:eastAsia="Times New Roman" w:hAnsi="Arial" w:cs="Arial"/>
          <w:lang w:eastAsia="cs-CZ"/>
        </w:rPr>
        <w:t>2016</w:t>
      </w:r>
      <w:proofErr w:type="gramEnd"/>
    </w:p>
    <w:p w:rsidR="00AC6CE1" w:rsidRPr="00AC6CE1" w:rsidRDefault="00AC6CE1" w:rsidP="00AC6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6CE1" w:rsidRPr="00F90C7B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obce Rajnochovice po projednání přednesených zpráv na  svém zasedání dne </w:t>
      </w:r>
      <w:proofErr w:type="gramStart"/>
      <w:r w:rsidR="004C2B14" w:rsidRPr="00F90C7B">
        <w:rPr>
          <w:rFonts w:ascii="Arial" w:eastAsia="Times New Roman" w:hAnsi="Arial" w:cs="Arial"/>
          <w:sz w:val="24"/>
          <w:szCs w:val="24"/>
          <w:lang w:eastAsia="cs-CZ"/>
        </w:rPr>
        <w:t>27</w:t>
      </w:r>
      <w:r w:rsidR="00A267C2" w:rsidRPr="00F90C7B">
        <w:rPr>
          <w:rFonts w:ascii="Arial" w:eastAsia="Times New Roman" w:hAnsi="Arial" w:cs="Arial"/>
          <w:sz w:val="24"/>
          <w:szCs w:val="24"/>
          <w:lang w:eastAsia="cs-CZ"/>
        </w:rPr>
        <w:t>.6.</w:t>
      </w:r>
      <w:r w:rsidR="0083220E" w:rsidRPr="00F90C7B">
        <w:rPr>
          <w:rFonts w:ascii="Arial" w:eastAsia="Times New Roman" w:hAnsi="Arial" w:cs="Arial"/>
          <w:sz w:val="24"/>
          <w:szCs w:val="24"/>
          <w:lang w:eastAsia="cs-CZ"/>
        </w:rPr>
        <w:t>2016</w:t>
      </w:r>
      <w:proofErr w:type="gram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v souladu se zákonem o obcích  č.128/2000 Sb.</w:t>
      </w:r>
    </w:p>
    <w:p w:rsidR="009C08E4" w:rsidRPr="00F90C7B" w:rsidRDefault="009C08E4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Default="00F90C7B" w:rsidP="00AC6C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6CE1" w:rsidRDefault="00AC6CE1" w:rsidP="009C08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C08E4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Schvaluje</w:t>
      </w:r>
      <w:r w:rsidRPr="009C08E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F90C7B" w:rsidRPr="009C08E4" w:rsidRDefault="00F90C7B" w:rsidP="00F90C7B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Pr="00F90C7B" w:rsidRDefault="00F90C7B" w:rsidP="00F90C7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Ověřovatele zápisu: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paní  Staňková</w:t>
      </w:r>
      <w:proofErr w:type="gram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Renata a  pan Zábranský Jaromír </w:t>
      </w:r>
    </w:p>
    <w:p w:rsidR="00F90C7B" w:rsidRPr="00F90C7B" w:rsidRDefault="00F90C7B" w:rsidP="00F90C7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>a zapisovatelku: paní Jurčovou Jaroslavu</w:t>
      </w:r>
    </w:p>
    <w:p w:rsidR="00F90C7B" w:rsidRPr="00F90C7B" w:rsidRDefault="00F90C7B" w:rsidP="00F90C7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Pr="00F90C7B" w:rsidRDefault="00F90C7B" w:rsidP="00F90C7B">
      <w:pPr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Program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jednání :</w:t>
      </w:r>
      <w:proofErr w:type="gramEnd"/>
    </w:p>
    <w:p w:rsidR="00F90C7B" w:rsidRPr="00F90C7B" w:rsidRDefault="00F90C7B" w:rsidP="00F90C7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Pr="00F90C7B" w:rsidRDefault="00F90C7B" w:rsidP="00F90C7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>Zahájení</w:t>
      </w:r>
    </w:p>
    <w:p w:rsidR="00F90C7B" w:rsidRPr="00F90C7B" w:rsidRDefault="00F90C7B" w:rsidP="00F90C7B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Schválení závěrečného účtu Obce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Rajnochovice  za</w:t>
      </w:r>
      <w:proofErr w:type="gram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rok 2015.</w:t>
      </w:r>
    </w:p>
    <w:p w:rsidR="00F90C7B" w:rsidRPr="00F90C7B" w:rsidRDefault="00F90C7B" w:rsidP="00F90C7B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>Schválení hospodářského výsledku Obce Rajnochovice za rok 2015</w:t>
      </w:r>
    </w:p>
    <w:p w:rsidR="00F90C7B" w:rsidRPr="00F90C7B" w:rsidRDefault="00F90C7B" w:rsidP="00F90C7B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>Schválení účetní závěrky Obce Rajnochovice za rok 2015</w:t>
      </w:r>
    </w:p>
    <w:p w:rsidR="00F90C7B" w:rsidRPr="00F90C7B" w:rsidRDefault="00F90C7B" w:rsidP="00F90C7B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Schválení  firmy na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akci : Modernizace</w:t>
      </w:r>
      <w:proofErr w:type="gram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sociálního zařízení v ZŠ Rajnochovice </w:t>
      </w:r>
    </w:p>
    <w:p w:rsidR="00F90C7B" w:rsidRPr="00F90C7B" w:rsidRDefault="00F90C7B" w:rsidP="00F90C7B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Schválení technického dozoru na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akci : Modernizace</w:t>
      </w:r>
      <w:proofErr w:type="gram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sociálního zařízení v ZŠ Rajnochovice</w:t>
      </w:r>
    </w:p>
    <w:p w:rsidR="00F90C7B" w:rsidRDefault="00F90C7B" w:rsidP="00F90C7B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Schválení Dodatku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č. 2  Smlouvy</w:t>
      </w:r>
      <w:proofErr w:type="gram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o dílo 2016.01</w:t>
      </w:r>
    </w:p>
    <w:p w:rsidR="00004C57" w:rsidRPr="00F90C7B" w:rsidRDefault="00004C57" w:rsidP="00F90C7B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Schválení  provádění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rozpočtových opatření radou Obce Rajnochovice</w:t>
      </w:r>
    </w:p>
    <w:p w:rsidR="00F90C7B" w:rsidRPr="00F90C7B" w:rsidRDefault="00F90C7B" w:rsidP="00F90C7B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>Různé</w:t>
      </w:r>
    </w:p>
    <w:p w:rsidR="00F90C7B" w:rsidRPr="00F90C7B" w:rsidRDefault="00F90C7B" w:rsidP="00F90C7B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>Závěr</w:t>
      </w:r>
    </w:p>
    <w:p w:rsidR="00F90C7B" w:rsidRPr="00F90C7B" w:rsidRDefault="00F90C7B" w:rsidP="00F90C7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Pr="00F90C7B" w:rsidRDefault="00F90C7B" w:rsidP="00F90C7B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Závěrečný účet Obce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Rajnochovice  včetně</w:t>
      </w:r>
      <w:proofErr w:type="gram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příloh za rok 2015</w:t>
      </w:r>
      <w:r w:rsidR="00E64DAF">
        <w:rPr>
          <w:rFonts w:ascii="Arial" w:eastAsia="Times New Roman" w:hAnsi="Arial" w:cs="Arial"/>
          <w:sz w:val="24"/>
          <w:szCs w:val="24"/>
          <w:lang w:eastAsia="cs-CZ"/>
        </w:rPr>
        <w:t xml:space="preserve"> bez výhrad</w:t>
      </w:r>
      <w:bookmarkStart w:id="0" w:name="_GoBack"/>
      <w:bookmarkEnd w:id="0"/>
    </w:p>
    <w:p w:rsidR="00F90C7B" w:rsidRPr="00F90C7B" w:rsidRDefault="00F90C7B" w:rsidP="00F90C7B">
      <w:pPr>
        <w:tabs>
          <w:tab w:val="left" w:pos="10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Pr="00F90C7B" w:rsidRDefault="00F90C7B" w:rsidP="00F90C7B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>Hospodářský výsledek Obce Rajnochovice za rok 2015 ve výši 965 719,95 Kč</w:t>
      </w:r>
    </w:p>
    <w:p w:rsidR="00F90C7B" w:rsidRPr="00F90C7B" w:rsidRDefault="00F90C7B" w:rsidP="00F90C7B">
      <w:pPr>
        <w:tabs>
          <w:tab w:val="left" w:pos="10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Pr="00F90C7B" w:rsidRDefault="00F90C7B" w:rsidP="00F90C7B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Účetní závěrku Obce Rajnochovice za rok 2015 sestavenou ke dni 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31.12.2015</w:t>
      </w:r>
      <w:proofErr w:type="gramEnd"/>
    </w:p>
    <w:p w:rsidR="00F90C7B" w:rsidRPr="00F90C7B" w:rsidRDefault="00F90C7B" w:rsidP="00F90C7B">
      <w:pPr>
        <w:tabs>
          <w:tab w:val="left" w:pos="10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Pr="00F90C7B" w:rsidRDefault="00F90C7B" w:rsidP="00F90C7B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Firmu JHMONTA, Osíčko 1078, 768 61 Bystřice pod Hostýnem na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akci :         Modernizace</w:t>
      </w:r>
      <w:proofErr w:type="gram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sociálního zařízení v ZŠ Rajnochovice za cenu 788 132,- Kč</w:t>
      </w:r>
    </w:p>
    <w:p w:rsidR="00F90C7B" w:rsidRPr="00F90C7B" w:rsidRDefault="00F90C7B" w:rsidP="00F90C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Pr="00F90C7B" w:rsidRDefault="00F90C7B" w:rsidP="00F90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Firmu Studio 97A  na technický dozor na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akci : Modernizace</w:t>
      </w:r>
      <w:proofErr w:type="gram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sociálního zařízení v ZŠ za cenu  20 229,- Kč.</w:t>
      </w:r>
    </w:p>
    <w:p w:rsidR="00F90C7B" w:rsidRPr="00F90C7B" w:rsidRDefault="00F90C7B" w:rsidP="00F90C7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Pr="00F90C7B" w:rsidRDefault="00F90C7B" w:rsidP="00F90C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Delegováni smluvního zřízení práva stavby ,k tíži  obecního pozemku, v souladu s novelou zákona 12812000 Sb., o obcích, platnou od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01.07.2016</w:t>
      </w:r>
      <w:proofErr w:type="gram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, pro stavby infrastrukturních přípojek, domovních sjezdů a drobných staveb, na obecni radu.   </w:t>
      </w:r>
    </w:p>
    <w:p w:rsidR="00F90C7B" w:rsidRPr="00F90C7B" w:rsidRDefault="00F90C7B" w:rsidP="00F90C7B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Default="00F90C7B" w:rsidP="00F90C7B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Dodatek č. 2 ke Smlouvě o dílo č. 2016.01 mezi Obcí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Rajnochovice a  firmou</w:t>
      </w:r>
      <w:proofErr w:type="gram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aostav</w:t>
      </w:r>
      <w:proofErr w:type="spell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s.r.o., </w:t>
      </w:r>
      <w:proofErr w:type="spell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Zašovská</w:t>
      </w:r>
      <w:proofErr w:type="spell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71, 757 01 Valašské Meziříčí.</w:t>
      </w:r>
    </w:p>
    <w:p w:rsidR="003E156D" w:rsidRDefault="003E156D" w:rsidP="003E156D">
      <w:pPr>
        <w:tabs>
          <w:tab w:val="left" w:pos="1080"/>
        </w:tabs>
        <w:spacing w:after="0" w:line="24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156D" w:rsidRPr="003E156D" w:rsidRDefault="003E156D" w:rsidP="003E156D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156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Schvaluje, že Rada Obce Rajnochovice může schvalovat rozpočtová opatření bez omezení výše v těchto případech:</w:t>
      </w:r>
    </w:p>
    <w:p w:rsidR="003E156D" w:rsidRPr="003E156D" w:rsidRDefault="003E156D" w:rsidP="003E156D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156D">
        <w:rPr>
          <w:rFonts w:ascii="Arial" w:eastAsia="Times New Roman" w:hAnsi="Arial" w:cs="Arial"/>
          <w:sz w:val="24"/>
          <w:szCs w:val="24"/>
          <w:lang w:eastAsia="cs-CZ"/>
        </w:rPr>
        <w:t>Přijetí a realizace výdajů účelově poskytnutých prostředků (transferů)</w:t>
      </w:r>
    </w:p>
    <w:p w:rsidR="003E156D" w:rsidRPr="003E156D" w:rsidRDefault="003E156D" w:rsidP="003E156D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156D">
        <w:rPr>
          <w:rFonts w:ascii="Arial" w:eastAsia="Times New Roman" w:hAnsi="Arial" w:cs="Arial"/>
          <w:sz w:val="24"/>
          <w:szCs w:val="24"/>
          <w:lang w:eastAsia="cs-CZ"/>
        </w:rPr>
        <w:t>Upřesnění výše transferů a jejich vypořádání</w:t>
      </w:r>
    </w:p>
    <w:p w:rsidR="003E156D" w:rsidRPr="003E156D" w:rsidRDefault="003E156D" w:rsidP="003E156D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156D">
        <w:rPr>
          <w:rFonts w:ascii="Arial" w:eastAsia="Times New Roman" w:hAnsi="Arial" w:cs="Arial"/>
          <w:sz w:val="24"/>
          <w:szCs w:val="24"/>
          <w:lang w:eastAsia="cs-CZ"/>
        </w:rPr>
        <w:t>Výdaje k odvrácení škod, prevenci havárií, řešení havárií a živelných pohrom, výdaje ve stavu nouze, výdaje na vyměřené pokuty, výdaje dle pravomocného rozhodnutí soudu a další výdaje, kde může dojít ke škodám z důvodu časového prodlení</w:t>
      </w:r>
    </w:p>
    <w:p w:rsidR="003E156D" w:rsidRPr="003E156D" w:rsidRDefault="003E156D" w:rsidP="003E156D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156D">
        <w:rPr>
          <w:rFonts w:ascii="Arial" w:eastAsia="Times New Roman" w:hAnsi="Arial" w:cs="Arial"/>
          <w:sz w:val="24"/>
          <w:szCs w:val="24"/>
          <w:lang w:eastAsia="cs-CZ"/>
        </w:rPr>
        <w:t>Výdaje, které nezávisí na vůli obce – např. vyúčtování energií</w:t>
      </w:r>
    </w:p>
    <w:p w:rsidR="003E156D" w:rsidRPr="003E156D" w:rsidRDefault="003E156D" w:rsidP="003E156D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156D">
        <w:rPr>
          <w:rFonts w:ascii="Arial" w:eastAsia="Times New Roman" w:hAnsi="Arial" w:cs="Arial"/>
          <w:sz w:val="24"/>
          <w:szCs w:val="24"/>
          <w:lang w:eastAsia="cs-CZ"/>
        </w:rPr>
        <w:t>Změny rozpočtu v důsledku upřesnění členění dle plné rozpočtové skladby v případech přesunů příjmů a výdajů.</w:t>
      </w:r>
    </w:p>
    <w:p w:rsidR="003E156D" w:rsidRPr="00F90C7B" w:rsidRDefault="003E156D" w:rsidP="003E156D">
      <w:pPr>
        <w:tabs>
          <w:tab w:val="left" w:pos="1080"/>
        </w:tabs>
        <w:spacing w:after="0" w:line="24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Pr="00F90C7B" w:rsidRDefault="00F90C7B" w:rsidP="00F90C7B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0C7B" w:rsidRPr="00F90C7B" w:rsidRDefault="00F90C7B" w:rsidP="00F90C7B">
      <w:pPr>
        <w:tabs>
          <w:tab w:val="left" w:pos="1080"/>
        </w:tabs>
        <w:spacing w:after="0" w:line="240" w:lineRule="auto"/>
        <w:ind w:left="1146"/>
        <w:jc w:val="both"/>
        <w:rPr>
          <w:rFonts w:ascii="Arial" w:eastAsia="Times New Roman" w:hAnsi="Arial" w:cs="Arial"/>
          <w:lang w:eastAsia="cs-CZ"/>
        </w:rPr>
      </w:pPr>
    </w:p>
    <w:p w:rsidR="00F90C7B" w:rsidRPr="00F90C7B" w:rsidRDefault="00F90C7B" w:rsidP="00F90C7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90C7B" w:rsidRDefault="00F90C7B" w:rsidP="00F90C7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F90C7B">
        <w:rPr>
          <w:rFonts w:ascii="Arial" w:eastAsia="Times New Roman" w:hAnsi="Arial" w:cs="Arial"/>
          <w:b/>
          <w:u w:val="single"/>
          <w:lang w:eastAsia="cs-CZ"/>
        </w:rPr>
        <w:t>Pověřuje:</w:t>
      </w:r>
    </w:p>
    <w:p w:rsidR="00F90C7B" w:rsidRPr="00F90C7B" w:rsidRDefault="00F90C7B" w:rsidP="00F90C7B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:rsidR="00F90C7B" w:rsidRPr="00F90C7B" w:rsidRDefault="00F90C7B" w:rsidP="00F90C7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Starostu obce Rajnochovice pana Antonína </w:t>
      </w:r>
      <w:proofErr w:type="spell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Uhříka</w:t>
      </w:r>
      <w:proofErr w:type="spell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podpisem Smlouvy o dílo s firmou JHMONTA , Osíčko 107, 768 61 Bystřice pod Hostýnem. </w:t>
      </w:r>
      <w:proofErr w:type="gram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A  podpisem</w:t>
      </w:r>
      <w:proofErr w:type="gram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Dodatku č. 2 ke smlouvě o dílo č. 2016.01 mezi Obcí Rajnochovice a  firmou </w:t>
      </w:r>
      <w:proofErr w:type="spell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aostav</w:t>
      </w:r>
      <w:proofErr w:type="spell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s.r.o., </w:t>
      </w:r>
      <w:proofErr w:type="spellStart"/>
      <w:r w:rsidRPr="00F90C7B">
        <w:rPr>
          <w:rFonts w:ascii="Arial" w:eastAsia="Times New Roman" w:hAnsi="Arial" w:cs="Arial"/>
          <w:sz w:val="24"/>
          <w:szCs w:val="24"/>
          <w:lang w:eastAsia="cs-CZ"/>
        </w:rPr>
        <w:t>Zašovská</w:t>
      </w:r>
      <w:proofErr w:type="spellEnd"/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71, 757 01 Valašské Meziříčí.</w:t>
      </w:r>
    </w:p>
    <w:p w:rsidR="00F90C7B" w:rsidRPr="00F90C7B" w:rsidRDefault="00F90C7B" w:rsidP="00F90C7B">
      <w:pPr>
        <w:spacing w:after="0" w:line="240" w:lineRule="auto"/>
        <w:ind w:left="1146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90C7B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</w:t>
      </w:r>
    </w:p>
    <w:p w:rsidR="00A23962" w:rsidRDefault="00A23962" w:rsidP="00DE7428">
      <w:pPr>
        <w:jc w:val="both"/>
        <w:rPr>
          <w:sz w:val="24"/>
          <w:szCs w:val="24"/>
        </w:rPr>
      </w:pPr>
    </w:p>
    <w:p w:rsidR="00F90C7B" w:rsidRDefault="00F90C7B" w:rsidP="00DE7428">
      <w:pPr>
        <w:jc w:val="both"/>
        <w:rPr>
          <w:sz w:val="24"/>
          <w:szCs w:val="24"/>
        </w:rPr>
      </w:pPr>
    </w:p>
    <w:p w:rsidR="00F90C7B" w:rsidRDefault="00F90C7B" w:rsidP="00DE7428">
      <w:pPr>
        <w:jc w:val="both"/>
        <w:rPr>
          <w:sz w:val="24"/>
          <w:szCs w:val="24"/>
        </w:rPr>
      </w:pPr>
    </w:p>
    <w:p w:rsidR="00F90C7B" w:rsidRDefault="00F90C7B" w:rsidP="00DE7428">
      <w:pPr>
        <w:jc w:val="both"/>
        <w:rPr>
          <w:sz w:val="24"/>
          <w:szCs w:val="24"/>
        </w:rPr>
      </w:pPr>
    </w:p>
    <w:p w:rsidR="00F90C7B" w:rsidRPr="00F90C7B" w:rsidRDefault="00F90C7B" w:rsidP="00DE7428">
      <w:pPr>
        <w:jc w:val="both"/>
        <w:rPr>
          <w:sz w:val="24"/>
          <w:szCs w:val="24"/>
        </w:rPr>
      </w:pPr>
    </w:p>
    <w:p w:rsidR="00AC6CE1" w:rsidRPr="00AC6CE1" w:rsidRDefault="00AC6CE1" w:rsidP="00DE7428">
      <w:pPr>
        <w:jc w:val="both"/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>……………………………………………                                   ……………………………………………</w:t>
      </w:r>
    </w:p>
    <w:p w:rsidR="007443F9" w:rsidRPr="00A23962" w:rsidRDefault="00AC6CE1" w:rsidP="00A23962">
      <w:pPr>
        <w:jc w:val="both"/>
        <w:rPr>
          <w:rFonts w:ascii="Arial" w:hAnsi="Arial" w:cs="Arial"/>
        </w:rPr>
      </w:pPr>
      <w:r w:rsidRPr="00AC6CE1">
        <w:rPr>
          <w:rFonts w:ascii="Arial" w:hAnsi="Arial" w:cs="Arial"/>
        </w:rPr>
        <w:t xml:space="preserve">Uhřík Antonín, starosta obce                          </w:t>
      </w:r>
      <w:r>
        <w:rPr>
          <w:rFonts w:ascii="Arial" w:hAnsi="Arial" w:cs="Arial"/>
        </w:rPr>
        <w:t xml:space="preserve">          </w:t>
      </w:r>
      <w:r w:rsidRPr="00AC6CE1">
        <w:rPr>
          <w:rFonts w:ascii="Arial" w:hAnsi="Arial" w:cs="Arial"/>
        </w:rPr>
        <w:t xml:space="preserve"> Jaroslava  Jurčová, </w:t>
      </w:r>
      <w:proofErr w:type="gramStart"/>
      <w:r w:rsidRPr="00AC6CE1">
        <w:rPr>
          <w:rFonts w:ascii="Arial" w:hAnsi="Arial" w:cs="Arial"/>
        </w:rPr>
        <w:t xml:space="preserve">místostarostka  </w:t>
      </w:r>
      <w:r>
        <w:rPr>
          <w:rFonts w:ascii="Arial" w:hAnsi="Arial" w:cs="Arial"/>
        </w:rPr>
        <w:t>obce</w:t>
      </w:r>
      <w:proofErr w:type="gramEnd"/>
      <w:r w:rsidRPr="00AC6CE1">
        <w:rPr>
          <w:rFonts w:ascii="Arial" w:hAnsi="Arial" w:cs="Arial"/>
        </w:rPr>
        <w:t xml:space="preserve">                                                  </w:t>
      </w:r>
    </w:p>
    <w:p w:rsidR="00F90C7B" w:rsidRDefault="00F90C7B">
      <w:pPr>
        <w:rPr>
          <w:rFonts w:ascii="Arial" w:hAnsi="Arial" w:cs="Arial"/>
          <w:sz w:val="20"/>
          <w:szCs w:val="20"/>
        </w:rPr>
      </w:pPr>
    </w:p>
    <w:p w:rsidR="00F90C7B" w:rsidRDefault="00F90C7B">
      <w:pPr>
        <w:rPr>
          <w:rFonts w:ascii="Arial" w:hAnsi="Arial" w:cs="Arial"/>
          <w:sz w:val="20"/>
          <w:szCs w:val="20"/>
        </w:rPr>
      </w:pPr>
    </w:p>
    <w:p w:rsidR="00F90C7B" w:rsidRDefault="00F90C7B">
      <w:pPr>
        <w:rPr>
          <w:rFonts w:ascii="Arial" w:hAnsi="Arial" w:cs="Arial"/>
          <w:sz w:val="20"/>
          <w:szCs w:val="20"/>
        </w:rPr>
      </w:pPr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 xml:space="preserve">Zapsala dne </w:t>
      </w:r>
      <w:r w:rsidR="00890B6C">
        <w:rPr>
          <w:rFonts w:ascii="Arial" w:hAnsi="Arial" w:cs="Arial"/>
          <w:sz w:val="20"/>
          <w:szCs w:val="20"/>
        </w:rPr>
        <w:t>1.7</w:t>
      </w:r>
      <w:r w:rsidR="005E469A">
        <w:rPr>
          <w:rFonts w:ascii="Arial" w:hAnsi="Arial" w:cs="Arial"/>
          <w:sz w:val="20"/>
          <w:szCs w:val="20"/>
        </w:rPr>
        <w:t>.</w:t>
      </w:r>
      <w:r w:rsidRPr="00AC6CE1">
        <w:rPr>
          <w:rFonts w:ascii="Arial" w:hAnsi="Arial" w:cs="Arial"/>
          <w:sz w:val="20"/>
          <w:szCs w:val="20"/>
        </w:rPr>
        <w:t>2016</w:t>
      </w:r>
      <w:r w:rsidR="00F90C7B">
        <w:rPr>
          <w:rFonts w:ascii="Arial" w:hAnsi="Arial" w:cs="Arial"/>
          <w:sz w:val="20"/>
          <w:szCs w:val="20"/>
        </w:rPr>
        <w:t xml:space="preserve">  Jurčová Jaroslava</w:t>
      </w:r>
    </w:p>
    <w:p w:rsidR="00AC6CE1" w:rsidRDefault="00AC6CE1"/>
    <w:p w:rsidR="00AC6CE1" w:rsidRDefault="00AC6CE1"/>
    <w:sectPr w:rsidR="00AC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D8D"/>
    <w:multiLevelType w:val="hybridMultilevel"/>
    <w:tmpl w:val="DD42E112"/>
    <w:lvl w:ilvl="0" w:tplc="75CA3948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DC7A3E"/>
    <w:multiLevelType w:val="hybridMultilevel"/>
    <w:tmpl w:val="96944E2C"/>
    <w:lvl w:ilvl="0" w:tplc="642C6AD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D047E"/>
    <w:multiLevelType w:val="hybridMultilevel"/>
    <w:tmpl w:val="FAB22AC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F81909"/>
    <w:multiLevelType w:val="hybridMultilevel"/>
    <w:tmpl w:val="61AA4F3C"/>
    <w:lvl w:ilvl="0" w:tplc="28A8425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CD287E"/>
    <w:multiLevelType w:val="hybridMultilevel"/>
    <w:tmpl w:val="EE6AFA26"/>
    <w:lvl w:ilvl="0" w:tplc="D62632A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5D3329"/>
    <w:multiLevelType w:val="hybridMultilevel"/>
    <w:tmpl w:val="290027A6"/>
    <w:lvl w:ilvl="0" w:tplc="EFC894B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CE6595"/>
    <w:multiLevelType w:val="hybridMultilevel"/>
    <w:tmpl w:val="B5FAEC04"/>
    <w:lvl w:ilvl="0" w:tplc="04050011">
      <w:start w:val="1"/>
      <w:numFmt w:val="decimal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47375DE5"/>
    <w:multiLevelType w:val="hybridMultilevel"/>
    <w:tmpl w:val="CFC08850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B0729"/>
    <w:multiLevelType w:val="hybridMultilevel"/>
    <w:tmpl w:val="9EBE83E2"/>
    <w:lvl w:ilvl="0" w:tplc="7DF0FF7E">
      <w:numFmt w:val="bullet"/>
      <w:lvlText w:val="-"/>
      <w:lvlJc w:val="left"/>
      <w:pPr>
        <w:ind w:left="1140" w:hanging="360"/>
      </w:pPr>
      <w:rPr>
        <w:rFonts w:ascii="Helvetica" w:eastAsiaTheme="minorHAnsi" w:hAnsi="Helvetica" w:cs="Helvetica" w:hint="default"/>
        <w:color w:val="3A3A3A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51932C5B"/>
    <w:multiLevelType w:val="hybridMultilevel"/>
    <w:tmpl w:val="A3E659B6"/>
    <w:lvl w:ilvl="0" w:tplc="7DF0FF7E">
      <w:numFmt w:val="bullet"/>
      <w:lvlText w:val="-"/>
      <w:lvlJc w:val="left"/>
      <w:pPr>
        <w:ind w:left="1146" w:hanging="360"/>
      </w:pPr>
      <w:rPr>
        <w:rFonts w:ascii="Helvetica" w:eastAsiaTheme="minorHAnsi" w:hAnsi="Helvetica" w:cs="Helvetica" w:hint="default"/>
        <w:color w:val="3A3A3A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3DA6006"/>
    <w:multiLevelType w:val="hybridMultilevel"/>
    <w:tmpl w:val="D214F154"/>
    <w:lvl w:ilvl="0" w:tplc="0C989B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F38CE"/>
    <w:multiLevelType w:val="hybridMultilevel"/>
    <w:tmpl w:val="C8587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439F6"/>
    <w:multiLevelType w:val="hybridMultilevel"/>
    <w:tmpl w:val="D5CC9A56"/>
    <w:lvl w:ilvl="0" w:tplc="680877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626F1"/>
    <w:multiLevelType w:val="hybridMultilevel"/>
    <w:tmpl w:val="3DD6B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E1"/>
    <w:rsid w:val="00004C57"/>
    <w:rsid w:val="00124EAA"/>
    <w:rsid w:val="001D3DBB"/>
    <w:rsid w:val="0021744B"/>
    <w:rsid w:val="003442E6"/>
    <w:rsid w:val="00393CB8"/>
    <w:rsid w:val="003E156D"/>
    <w:rsid w:val="004A2970"/>
    <w:rsid w:val="004C2B14"/>
    <w:rsid w:val="005B3C14"/>
    <w:rsid w:val="005D7936"/>
    <w:rsid w:val="005E469A"/>
    <w:rsid w:val="006323A2"/>
    <w:rsid w:val="006871C9"/>
    <w:rsid w:val="007134ED"/>
    <w:rsid w:val="00730A66"/>
    <w:rsid w:val="007443F9"/>
    <w:rsid w:val="00754281"/>
    <w:rsid w:val="007D2678"/>
    <w:rsid w:val="00822786"/>
    <w:rsid w:val="0083220E"/>
    <w:rsid w:val="00890B6C"/>
    <w:rsid w:val="00977BC2"/>
    <w:rsid w:val="009C08E4"/>
    <w:rsid w:val="009D10FF"/>
    <w:rsid w:val="009F7AD4"/>
    <w:rsid w:val="00A121ED"/>
    <w:rsid w:val="00A16A27"/>
    <w:rsid w:val="00A23962"/>
    <w:rsid w:val="00A267C2"/>
    <w:rsid w:val="00AC6CE1"/>
    <w:rsid w:val="00B55F75"/>
    <w:rsid w:val="00C510BB"/>
    <w:rsid w:val="00CD04FB"/>
    <w:rsid w:val="00D531CD"/>
    <w:rsid w:val="00DE7428"/>
    <w:rsid w:val="00DF0240"/>
    <w:rsid w:val="00E222D6"/>
    <w:rsid w:val="00E33B09"/>
    <w:rsid w:val="00E64DAF"/>
    <w:rsid w:val="00F90C7B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A66"/>
  </w:style>
  <w:style w:type="paragraph" w:styleId="Nadpis1">
    <w:name w:val="heading 1"/>
    <w:basedOn w:val="Normln"/>
    <w:next w:val="Normln"/>
    <w:link w:val="Nadpis1Char"/>
    <w:uiPriority w:val="9"/>
    <w:qFormat/>
    <w:rsid w:val="00DE7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2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7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A66"/>
  </w:style>
  <w:style w:type="paragraph" w:styleId="Nadpis1">
    <w:name w:val="heading 1"/>
    <w:basedOn w:val="Normln"/>
    <w:next w:val="Normln"/>
    <w:link w:val="Nadpis1Char"/>
    <w:uiPriority w:val="9"/>
    <w:qFormat/>
    <w:rsid w:val="00DE7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2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7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2016-09-20T09:32:00Z</cp:lastPrinted>
  <dcterms:created xsi:type="dcterms:W3CDTF">2016-09-18T20:24:00Z</dcterms:created>
  <dcterms:modified xsi:type="dcterms:W3CDTF">2016-09-20T09:33:00Z</dcterms:modified>
</cp:coreProperties>
</file>