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9D197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</w:t>
      </w:r>
      <w:r w:rsidR="00CE24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r w:rsidR="009D197A">
        <w:rPr>
          <w:rFonts w:ascii="Arial" w:eastAsia="Times New Roman" w:hAnsi="Arial" w:cs="Arial"/>
          <w:lang w:eastAsia="cs-CZ"/>
        </w:rPr>
        <w:t>8. 7</w:t>
      </w:r>
      <w:r w:rsidR="00095341">
        <w:rPr>
          <w:rFonts w:ascii="Arial" w:eastAsia="Times New Roman" w:hAnsi="Arial" w:cs="Arial"/>
          <w:lang w:eastAsia="cs-CZ"/>
        </w:rPr>
        <w:t>.</w:t>
      </w:r>
      <w:r w:rsidR="009D197A">
        <w:rPr>
          <w:rFonts w:ascii="Arial" w:eastAsia="Times New Roman" w:hAnsi="Arial" w:cs="Arial"/>
          <w:lang w:eastAsia="cs-CZ"/>
        </w:rPr>
        <w:t xml:space="preserve"> </w:t>
      </w:r>
      <w:r w:rsidR="004F590B">
        <w:rPr>
          <w:rFonts w:ascii="Arial" w:eastAsia="Times New Roman" w:hAnsi="Arial" w:cs="Arial"/>
          <w:lang w:eastAsia="cs-CZ"/>
        </w:rPr>
        <w:t>201</w:t>
      </w:r>
      <w:r w:rsidR="00005533">
        <w:rPr>
          <w:rFonts w:ascii="Arial" w:eastAsia="Times New Roman" w:hAnsi="Arial" w:cs="Arial"/>
          <w:lang w:eastAsia="cs-CZ"/>
        </w:rPr>
        <w:t>9</w:t>
      </w: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Zastupitelstvo obce Rajnochovice po projednání přednesených zpráv na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svém zasedání dne </w:t>
      </w:r>
      <w:r w:rsidR="009D19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D197A">
        <w:rPr>
          <w:rFonts w:ascii="Arial" w:eastAsia="Times New Roman" w:hAnsi="Arial" w:cs="Arial"/>
          <w:sz w:val="20"/>
          <w:szCs w:val="20"/>
          <w:lang w:eastAsia="cs-CZ"/>
        </w:rPr>
        <w:t xml:space="preserve"> 7. </w:t>
      </w:r>
      <w:r w:rsidR="009B3E03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</w:t>
      </w: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álilo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2400" w:rsidRPr="00DE367D" w:rsidRDefault="00CE2400" w:rsidP="00CE2400">
      <w:pPr>
        <w:jc w:val="both"/>
        <w:rPr>
          <w:rFonts w:ascii="Calibri" w:hAnsi="Calibri" w:cs="Calibri"/>
          <w:sz w:val="24"/>
          <w:szCs w:val="24"/>
        </w:rPr>
      </w:pPr>
      <w:r w:rsidRPr="00DE367D">
        <w:rPr>
          <w:rFonts w:ascii="Calibri" w:hAnsi="Calibri" w:cs="Calibri"/>
          <w:sz w:val="24"/>
          <w:szCs w:val="24"/>
        </w:rPr>
        <w:t>1.</w:t>
      </w:r>
      <w:r w:rsidRPr="00DE367D">
        <w:rPr>
          <w:rFonts w:ascii="Calibri" w:hAnsi="Calibri" w:cs="Calibri"/>
          <w:sz w:val="24"/>
          <w:szCs w:val="24"/>
        </w:rPr>
        <w:tab/>
      </w:r>
      <w:r w:rsidR="00DE367D">
        <w:rPr>
          <w:rFonts w:ascii="Calibri" w:hAnsi="Calibri" w:cs="Calibri"/>
          <w:sz w:val="24"/>
          <w:szCs w:val="24"/>
        </w:rPr>
        <w:t>P</w:t>
      </w:r>
      <w:r w:rsidRPr="00DE367D">
        <w:rPr>
          <w:rFonts w:ascii="Calibri" w:hAnsi="Calibri" w:cs="Calibri"/>
          <w:sz w:val="24"/>
          <w:szCs w:val="24"/>
        </w:rPr>
        <w:t>rogram dnešního zasedání zastupitelstva.</w:t>
      </w:r>
    </w:p>
    <w:p w:rsidR="009D197A" w:rsidRPr="00237B77" w:rsidRDefault="00CE2400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D197A" w:rsidRPr="00237B77">
        <w:rPr>
          <w:rFonts w:ascii="Calibri" w:hAnsi="Calibri" w:cs="Calibri"/>
        </w:rPr>
        <w:t>1</w:t>
      </w:r>
      <w:r w:rsidR="009D197A">
        <w:rPr>
          <w:rFonts w:ascii="Calibri" w:hAnsi="Calibri" w:cs="Calibri"/>
        </w:rPr>
        <w:t>.</w:t>
      </w:r>
      <w:r w:rsidR="009D197A" w:rsidRPr="00237B77">
        <w:rPr>
          <w:rFonts w:ascii="Calibri" w:hAnsi="Calibri" w:cs="Calibri"/>
        </w:rPr>
        <w:tab/>
        <w:t>Zahájení</w:t>
      </w:r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2.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 xml:space="preserve">Schválení firmy na základě výběrového řízení na akci „„Snížení energetické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náročnosti veřejného osvětlení v obci Rajnochovice"</w:t>
      </w:r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3.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 xml:space="preserve">Schválení firmy na základě výběrového řízení na akci „Výměna části vzdušného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vedení na závěsný kabel – Rajnochovice"</w:t>
      </w:r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4.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Schválení cenové nabídky na opravu chodníků před ZŠ Rajnochovice</w:t>
      </w:r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5.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Schválení cenové nabídky na opravu kanalizace za ZŠ Rajnochovice</w:t>
      </w:r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Schválení navýšení příspěvku na obědy pro důchodce na 15,- Kč</w:t>
      </w:r>
      <w:r w:rsidR="00CB2D89">
        <w:rPr>
          <w:rFonts w:ascii="Calibri" w:hAnsi="Calibri" w:cs="Calibri"/>
        </w:rPr>
        <w:t xml:space="preserve"> od </w:t>
      </w:r>
      <w:proofErr w:type="gramStart"/>
      <w:r w:rsidR="00CB2D89">
        <w:rPr>
          <w:rFonts w:ascii="Calibri" w:hAnsi="Calibri" w:cs="Calibri"/>
        </w:rPr>
        <w:t>1.9.2019</w:t>
      </w:r>
      <w:proofErr w:type="gramEnd"/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7.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 xml:space="preserve">Schválení cenové nabídky na pořízení dávkovacího systému AQUAREX CLORIDOSE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SMART pro zabezpečení pitné vody proti bakteriím</w:t>
      </w:r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8.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Schválení</w:t>
      </w:r>
      <w:r>
        <w:rPr>
          <w:rFonts w:ascii="Calibri" w:hAnsi="Calibri" w:cs="Calibri"/>
        </w:rPr>
        <w:t xml:space="preserve"> </w:t>
      </w:r>
      <w:r w:rsidRPr="006C737B">
        <w:rPr>
          <w:rFonts w:ascii="Calibri" w:hAnsi="Calibri" w:cs="Calibri"/>
        </w:rPr>
        <w:t>cenové nabídky od firmy ENVIPARTNER s.r.o.</w:t>
      </w:r>
      <w:r>
        <w:rPr>
          <w:rFonts w:ascii="Calibri" w:hAnsi="Calibri" w:cs="Calibri"/>
        </w:rPr>
        <w:t xml:space="preserve"> </w:t>
      </w:r>
      <w:r w:rsidRPr="006C737B">
        <w:rPr>
          <w:rFonts w:ascii="Calibri" w:hAnsi="Calibri" w:cs="Calibri"/>
        </w:rPr>
        <w:t xml:space="preserve">na provedení povodňové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prohlídky v obci Rajnochovice</w:t>
      </w:r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9.</w:t>
      </w:r>
      <w:r>
        <w:rPr>
          <w:rFonts w:ascii="Calibri" w:hAnsi="Calibri" w:cs="Calibri"/>
        </w:rPr>
        <w:tab/>
        <w:t xml:space="preserve">Vyvěšení záměru o prodeji pozemku p. č. st. 1006 o výměře 346 m2 a pozemku p. č.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st. 2813 o výměře 39 m2 v k.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Rajnochovice </w:t>
      </w:r>
    </w:p>
    <w:p w:rsidR="009D197A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10.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Různé</w:t>
      </w:r>
    </w:p>
    <w:p w:rsidR="00134697" w:rsidRDefault="009D197A" w:rsidP="009D19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11.</w:t>
      </w:r>
      <w:r>
        <w:rPr>
          <w:rFonts w:ascii="Calibri" w:hAnsi="Calibri" w:cs="Calibri"/>
        </w:rPr>
        <w:tab/>
      </w:r>
      <w:r w:rsidRPr="006C737B">
        <w:rPr>
          <w:rFonts w:ascii="Calibri" w:hAnsi="Calibri" w:cs="Calibri"/>
        </w:rPr>
        <w:t>Závěr</w:t>
      </w:r>
    </w:p>
    <w:p w:rsidR="009D197A" w:rsidRDefault="009D197A" w:rsidP="009D197A">
      <w:pPr>
        <w:spacing w:after="0"/>
        <w:rPr>
          <w:rFonts w:ascii="Calibri" w:hAnsi="Calibri" w:cs="Calibri"/>
        </w:rPr>
      </w:pP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</w:r>
      <w:r w:rsidR="009D197A">
        <w:rPr>
          <w:rFonts w:ascii="Calibri" w:hAnsi="Calibri" w:cs="Calibri"/>
          <w:bCs/>
        </w:rPr>
        <w:t xml:space="preserve">Na základě výběrového řízení na akci „Snížení energetické náročnosti veřejného osvětlení </w:t>
      </w:r>
      <w:r w:rsidR="009D197A">
        <w:rPr>
          <w:rFonts w:ascii="Calibri" w:hAnsi="Calibri" w:cs="Calibri"/>
          <w:bCs/>
        </w:rPr>
        <w:tab/>
        <w:t xml:space="preserve">v obci Rajnochovice“ firmu ČEZ Energetické služby, s.r.o. Výstavní 1144/103, Vítkovice, 703 00 </w:t>
      </w:r>
      <w:r w:rsidR="009D197A">
        <w:rPr>
          <w:rFonts w:ascii="Calibri" w:hAnsi="Calibri" w:cs="Calibri"/>
          <w:bCs/>
        </w:rPr>
        <w:tab/>
        <w:t>Ostrava, v zastoupení Ing. René Krečmerem</w:t>
      </w:r>
      <w:r w:rsidR="009D197A">
        <w:rPr>
          <w:rFonts w:ascii="Calibri" w:hAnsi="Calibri" w:cs="Calibri"/>
        </w:rPr>
        <w:t>.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>
        <w:rPr>
          <w:rFonts w:ascii="Calibri" w:hAnsi="Calibri" w:cs="Calibri"/>
        </w:rPr>
        <w:tab/>
      </w:r>
      <w:r w:rsidR="009D197A">
        <w:rPr>
          <w:rFonts w:ascii="Calibri" w:hAnsi="Calibri" w:cs="Calibri"/>
          <w:bCs/>
        </w:rPr>
        <w:t xml:space="preserve">Na základě výběrového řízení na akci „Snížení energetické náročnosti veřejného osvětlení </w:t>
      </w:r>
      <w:r w:rsidR="009D197A">
        <w:rPr>
          <w:rFonts w:ascii="Calibri" w:hAnsi="Calibri" w:cs="Calibri"/>
          <w:bCs/>
        </w:rPr>
        <w:tab/>
        <w:t xml:space="preserve">v obci Rajnochovice“ firmu ČEZ Energetické služby, s.r.o. Výstavní 1144/103, Vítkovice, 703 00 </w:t>
      </w:r>
      <w:r w:rsidR="009D197A">
        <w:rPr>
          <w:rFonts w:ascii="Calibri" w:hAnsi="Calibri" w:cs="Calibri"/>
          <w:bCs/>
        </w:rPr>
        <w:tab/>
        <w:t>Ostrava, v zastoupení Ing. René Krečmerem</w:t>
      </w:r>
      <w:r w:rsidR="009D197A">
        <w:rPr>
          <w:rFonts w:ascii="Calibri" w:hAnsi="Calibri" w:cs="Calibri"/>
        </w:rPr>
        <w:t>.</w:t>
      </w:r>
    </w:p>
    <w:p w:rsidR="009D197A" w:rsidRDefault="00134697" w:rsidP="009D19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>
        <w:rPr>
          <w:rFonts w:ascii="Calibri" w:hAnsi="Calibri" w:cs="Calibri"/>
        </w:rPr>
        <w:tab/>
      </w:r>
      <w:r w:rsidR="009D197A">
        <w:rPr>
          <w:rFonts w:ascii="Calibri" w:hAnsi="Calibri" w:cs="Calibri"/>
        </w:rPr>
        <w:t xml:space="preserve">Cenovou nabídku pana Hrušky Jaromíra na opravu chodníků před ZŠ Rajnochovice v celkové </w:t>
      </w:r>
      <w:r w:rsidR="009D197A">
        <w:rPr>
          <w:rFonts w:ascii="Calibri" w:hAnsi="Calibri" w:cs="Calibri"/>
        </w:rPr>
        <w:tab/>
        <w:t>hodnotě 157 200 Kč vč. DPH.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>
        <w:rPr>
          <w:rFonts w:ascii="Calibri" w:hAnsi="Calibri" w:cs="Calibri"/>
        </w:rPr>
        <w:tab/>
      </w:r>
      <w:r w:rsidR="009D197A">
        <w:rPr>
          <w:rFonts w:ascii="Calibri" w:hAnsi="Calibri" w:cs="Calibri"/>
        </w:rPr>
        <w:t xml:space="preserve">Cenovou nabídku pana </w:t>
      </w:r>
      <w:proofErr w:type="spellStart"/>
      <w:r w:rsidR="009D197A">
        <w:rPr>
          <w:rFonts w:ascii="Calibri" w:hAnsi="Calibri" w:cs="Calibri"/>
        </w:rPr>
        <w:t>Hegara</w:t>
      </w:r>
      <w:proofErr w:type="spellEnd"/>
      <w:r w:rsidR="009D197A">
        <w:rPr>
          <w:rFonts w:ascii="Calibri" w:hAnsi="Calibri" w:cs="Calibri"/>
        </w:rPr>
        <w:t xml:space="preserve"> Tomáše na opravu kanalizace za ZŠ Rajnochovice v celkové </w:t>
      </w:r>
      <w:r w:rsidR="009D197A">
        <w:rPr>
          <w:rFonts w:ascii="Calibri" w:hAnsi="Calibri" w:cs="Calibri"/>
        </w:rPr>
        <w:tab/>
        <w:t>hodnotě 54 850 Kč vč. DPH.</w:t>
      </w:r>
    </w:p>
    <w:p w:rsidR="00134697" w:rsidRPr="009D197A" w:rsidRDefault="00134697" w:rsidP="009D19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>
        <w:rPr>
          <w:rFonts w:ascii="Calibri" w:hAnsi="Calibri" w:cs="Calibri"/>
        </w:rPr>
        <w:tab/>
      </w:r>
      <w:r w:rsidR="009D197A">
        <w:rPr>
          <w:rFonts w:ascii="Calibri" w:hAnsi="Calibri" w:cs="Calibri"/>
        </w:rPr>
        <w:t>Navýšení příspěvku na obědy pro důchodce na 15 Kč.</w:t>
      </w:r>
    </w:p>
    <w:p w:rsidR="009D197A" w:rsidRDefault="00134697" w:rsidP="009D19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>
        <w:rPr>
          <w:rFonts w:ascii="Calibri" w:hAnsi="Calibri" w:cs="Calibri"/>
        </w:rPr>
        <w:tab/>
      </w:r>
      <w:r w:rsidR="009D197A">
        <w:rPr>
          <w:rFonts w:ascii="Calibri" w:hAnsi="Calibri" w:cs="Calibri"/>
        </w:rPr>
        <w:t xml:space="preserve">Cenovou nabídku firmy ENVIPARTNER s.r.o. na aktualizaci povodňového plánu a provedení </w:t>
      </w:r>
      <w:r w:rsidR="009D197A">
        <w:rPr>
          <w:rFonts w:ascii="Calibri" w:hAnsi="Calibri" w:cs="Calibri"/>
        </w:rPr>
        <w:tab/>
        <w:t xml:space="preserve">povodňové prohlídky v obci Rajnochovice v celkové výši 25 000 Kč. </w:t>
      </w:r>
    </w:p>
    <w:p w:rsidR="009D197A" w:rsidRDefault="009D197A" w:rsidP="009D19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</w:t>
      </w:r>
      <w:r>
        <w:rPr>
          <w:rFonts w:ascii="Calibri" w:hAnsi="Calibri" w:cs="Calibri"/>
        </w:rPr>
        <w:tab/>
        <w:t xml:space="preserve">Vyvěšení záměru o prodeji pozemku p. č. st. 1006 o výměře 346 m2 a pozemku p. č. 2813 o </w:t>
      </w:r>
      <w:r>
        <w:rPr>
          <w:rFonts w:ascii="Calibri" w:hAnsi="Calibri" w:cs="Calibri"/>
        </w:rPr>
        <w:tab/>
        <w:t xml:space="preserve">výměře 39 m2 v k.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Rajnochovice.</w:t>
      </w:r>
    </w:p>
    <w:p w:rsidR="009D197A" w:rsidRPr="009D197A" w:rsidRDefault="009D197A" w:rsidP="009D197A">
      <w:pPr>
        <w:jc w:val="both"/>
        <w:rPr>
          <w:rFonts w:ascii="Calibri" w:hAnsi="Calibri" w:cs="Calibri"/>
        </w:rPr>
      </w:pPr>
    </w:p>
    <w:p w:rsidR="00134697" w:rsidRPr="00134697" w:rsidRDefault="00134697" w:rsidP="00134697">
      <w:pPr>
        <w:rPr>
          <w:rFonts w:ascii="Arial" w:hAnsi="Arial" w:cs="Arial"/>
          <w:sz w:val="24"/>
          <w:szCs w:val="24"/>
          <w:u w:val="single"/>
        </w:rPr>
      </w:pPr>
      <w:r w:rsidRPr="00134697">
        <w:rPr>
          <w:rFonts w:ascii="Arial" w:hAnsi="Arial" w:cs="Arial"/>
          <w:b/>
          <w:bCs/>
          <w:sz w:val="24"/>
          <w:szCs w:val="24"/>
          <w:u w:val="single"/>
        </w:rPr>
        <w:t>B. Zvolilo: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0F1859">
        <w:rPr>
          <w:rFonts w:ascii="Calibri" w:hAnsi="Calibri" w:cs="Calibri"/>
        </w:rPr>
        <w:t>)</w:t>
      </w:r>
      <w:r w:rsidRPr="000F185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jako ověřovatele zápisu pana </w:t>
      </w:r>
      <w:r w:rsidR="009D197A">
        <w:rPr>
          <w:rFonts w:ascii="Calibri" w:hAnsi="Calibri" w:cs="Calibri"/>
        </w:rPr>
        <w:t>Petra Blažka a paní Renatu Staňkovou.</w:t>
      </w:r>
    </w:p>
    <w:p w:rsidR="00134697" w:rsidRDefault="00134697" w:rsidP="00134697">
      <w:pPr>
        <w:jc w:val="both"/>
        <w:rPr>
          <w:rFonts w:ascii="Calibri" w:hAnsi="Calibri" w:cs="Calibri"/>
        </w:rPr>
      </w:pPr>
    </w:p>
    <w:p w:rsidR="00134697" w:rsidRPr="00134697" w:rsidRDefault="00134697" w:rsidP="00134697">
      <w:pPr>
        <w:jc w:val="both"/>
        <w:rPr>
          <w:rFonts w:ascii="Arial" w:hAnsi="Arial" w:cs="Arial"/>
          <w:sz w:val="24"/>
          <w:szCs w:val="24"/>
          <w:u w:val="single"/>
        </w:rPr>
      </w:pPr>
      <w:r w:rsidRPr="00134697">
        <w:rPr>
          <w:rFonts w:ascii="Arial" w:hAnsi="Arial" w:cs="Arial"/>
          <w:b/>
          <w:bCs/>
          <w:sz w:val="24"/>
          <w:szCs w:val="24"/>
          <w:u w:val="single"/>
        </w:rPr>
        <w:t>C. Bere na vědomí: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</w:r>
      <w:r w:rsidR="009D197A">
        <w:rPr>
          <w:rFonts w:ascii="Calibri" w:hAnsi="Calibri" w:cs="Calibri"/>
        </w:rPr>
        <w:t xml:space="preserve">Informace o cenové nabídce na pořízení dávkovacího systému AQUAREX CLORIDOSE SMART </w:t>
      </w:r>
      <w:r w:rsidR="009D197A">
        <w:rPr>
          <w:rFonts w:ascii="Calibri" w:hAnsi="Calibri" w:cs="Calibri"/>
        </w:rPr>
        <w:tab/>
        <w:t xml:space="preserve">pro zabezpečení pitné vody. </w:t>
      </w:r>
    </w:p>
    <w:p w:rsidR="00134697" w:rsidRDefault="00134697" w:rsidP="00134697">
      <w:pPr>
        <w:jc w:val="both"/>
        <w:rPr>
          <w:rFonts w:ascii="Calibri" w:hAnsi="Calibri" w:cs="Calibri"/>
          <w:b/>
        </w:rPr>
      </w:pPr>
    </w:p>
    <w:p w:rsidR="00134697" w:rsidRPr="00134697" w:rsidRDefault="00134697" w:rsidP="0013469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697">
        <w:rPr>
          <w:rFonts w:ascii="Arial" w:hAnsi="Arial" w:cs="Arial"/>
          <w:b/>
          <w:sz w:val="24"/>
          <w:szCs w:val="24"/>
          <w:u w:val="single"/>
        </w:rPr>
        <w:t>D. Určilo:</w:t>
      </w:r>
    </w:p>
    <w:p w:rsidR="00134697" w:rsidRPr="000F1859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0F1859">
        <w:rPr>
          <w:rFonts w:ascii="Calibri" w:hAnsi="Calibri" w:cs="Calibri"/>
        </w:rPr>
        <w:t>)</w:t>
      </w:r>
      <w:r w:rsidRPr="000F1859">
        <w:rPr>
          <w:rFonts w:ascii="Calibri" w:hAnsi="Calibri" w:cs="Calibri"/>
        </w:rPr>
        <w:tab/>
        <w:t xml:space="preserve">jako zapisovatele paní </w:t>
      </w:r>
      <w:proofErr w:type="spellStart"/>
      <w:r w:rsidRPr="000F1859">
        <w:rPr>
          <w:rFonts w:ascii="Calibri" w:hAnsi="Calibri" w:cs="Calibri"/>
        </w:rPr>
        <w:t>Hegarovou</w:t>
      </w:r>
      <w:proofErr w:type="spellEnd"/>
      <w:r w:rsidRPr="000F1859">
        <w:rPr>
          <w:rFonts w:ascii="Calibri" w:hAnsi="Calibri" w:cs="Calibri"/>
        </w:rPr>
        <w:t xml:space="preserve"> Michaelu.</w:t>
      </w:r>
    </w:p>
    <w:p w:rsidR="00134697" w:rsidRDefault="00134697">
      <w:pPr>
        <w:rPr>
          <w:rFonts w:cstheme="minorHAnsi"/>
          <w:sz w:val="24"/>
          <w:szCs w:val="24"/>
        </w:rPr>
      </w:pPr>
    </w:p>
    <w:p w:rsidR="00182DB5" w:rsidRPr="00134697" w:rsidRDefault="00182DB5" w:rsidP="00134697">
      <w:pPr>
        <w:rPr>
          <w:rFonts w:ascii="Calibri" w:hAnsi="Calibri" w:cs="Calibri"/>
        </w:rPr>
      </w:pPr>
    </w:p>
    <w:p w:rsidR="00182DB5" w:rsidRPr="00D92DAD" w:rsidRDefault="00D92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Jaroslava Jurčová </w:t>
      </w: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 xml:space="preserve">                                                               Antonín Uhřík </w:t>
      </w:r>
      <w:proofErr w:type="gramStart"/>
      <w:r>
        <w:rPr>
          <w:rFonts w:ascii="Arial" w:hAnsi="Arial" w:cs="Arial"/>
        </w:rPr>
        <w:t>v.r.</w:t>
      </w:r>
      <w:proofErr w:type="gramEnd"/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182DB5">
      <w:pPr>
        <w:rPr>
          <w:rFonts w:ascii="Arial" w:hAnsi="Arial" w:cs="Arial"/>
        </w:rPr>
      </w:pPr>
      <w:r>
        <w:rPr>
          <w:rFonts w:ascii="Arial" w:hAnsi="Arial" w:cs="Arial"/>
        </w:rPr>
        <w:t>Jaroslava Jurčová</w:t>
      </w:r>
      <w:r w:rsidR="00AC6CE1" w:rsidRPr="00AC6CE1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="00AC6CE1" w:rsidRPr="00AC6CE1">
        <w:rPr>
          <w:rFonts w:ascii="Arial" w:hAnsi="Arial" w:cs="Arial"/>
        </w:rPr>
        <w:t xml:space="preserve">a </w:t>
      </w:r>
      <w:proofErr w:type="gramStart"/>
      <w:r w:rsidR="00AC6CE1" w:rsidRPr="00AC6CE1">
        <w:rPr>
          <w:rFonts w:ascii="Arial" w:hAnsi="Arial" w:cs="Arial"/>
        </w:rPr>
        <w:t xml:space="preserve">obce 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Antonín</w:t>
      </w:r>
      <w:proofErr w:type="gramEnd"/>
      <w:r>
        <w:rPr>
          <w:rFonts w:ascii="Arial" w:hAnsi="Arial" w:cs="Arial"/>
        </w:rPr>
        <w:t xml:space="preserve"> Uhřík, místostarost</w:t>
      </w:r>
      <w:r w:rsidR="00AC6CE1" w:rsidRPr="00AC6CE1">
        <w:rPr>
          <w:rFonts w:ascii="Arial" w:hAnsi="Arial" w:cs="Arial"/>
        </w:rPr>
        <w:t xml:space="preserve">a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sectPr w:rsidR="00AC6CE1" w:rsidRP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68F"/>
    <w:multiLevelType w:val="multilevel"/>
    <w:tmpl w:val="F39A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5F49"/>
    <w:multiLevelType w:val="hybridMultilevel"/>
    <w:tmpl w:val="915AA4D4"/>
    <w:lvl w:ilvl="0" w:tplc="0405000F">
      <w:start w:val="1"/>
      <w:numFmt w:val="decimal"/>
      <w:lvlText w:val="%1."/>
      <w:lvlJc w:val="left"/>
      <w:pPr>
        <w:ind w:left="924" w:hanging="360"/>
      </w:p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A7E2E"/>
    <w:multiLevelType w:val="hybridMultilevel"/>
    <w:tmpl w:val="0494F3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C405011"/>
    <w:multiLevelType w:val="hybridMultilevel"/>
    <w:tmpl w:val="B3EE50A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3DA6006"/>
    <w:multiLevelType w:val="hybridMultilevel"/>
    <w:tmpl w:val="74A0A810"/>
    <w:lvl w:ilvl="0" w:tplc="E11C6E9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D6B8D"/>
    <w:multiLevelType w:val="hybridMultilevel"/>
    <w:tmpl w:val="855C9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F539E"/>
    <w:multiLevelType w:val="hybridMultilevel"/>
    <w:tmpl w:val="4928070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05533"/>
    <w:rsid w:val="000349EA"/>
    <w:rsid w:val="00044649"/>
    <w:rsid w:val="000501A8"/>
    <w:rsid w:val="000559CE"/>
    <w:rsid w:val="00064078"/>
    <w:rsid w:val="000871AD"/>
    <w:rsid w:val="00095341"/>
    <w:rsid w:val="000C64AD"/>
    <w:rsid w:val="00134697"/>
    <w:rsid w:val="0014313B"/>
    <w:rsid w:val="00182DB5"/>
    <w:rsid w:val="001F551C"/>
    <w:rsid w:val="0030698C"/>
    <w:rsid w:val="0031372D"/>
    <w:rsid w:val="003A0E7A"/>
    <w:rsid w:val="003C4EC6"/>
    <w:rsid w:val="00437160"/>
    <w:rsid w:val="0043725E"/>
    <w:rsid w:val="0047261F"/>
    <w:rsid w:val="004F590B"/>
    <w:rsid w:val="005634AA"/>
    <w:rsid w:val="00563729"/>
    <w:rsid w:val="0059637F"/>
    <w:rsid w:val="005A3600"/>
    <w:rsid w:val="005E1701"/>
    <w:rsid w:val="006323A2"/>
    <w:rsid w:val="00634BF1"/>
    <w:rsid w:val="006720AE"/>
    <w:rsid w:val="006C5298"/>
    <w:rsid w:val="006C6C54"/>
    <w:rsid w:val="006E55C1"/>
    <w:rsid w:val="00701314"/>
    <w:rsid w:val="00727B78"/>
    <w:rsid w:val="0077597D"/>
    <w:rsid w:val="00784590"/>
    <w:rsid w:val="008437B1"/>
    <w:rsid w:val="008563BA"/>
    <w:rsid w:val="008815CE"/>
    <w:rsid w:val="00940133"/>
    <w:rsid w:val="009B3E03"/>
    <w:rsid w:val="009B7EEE"/>
    <w:rsid w:val="009D197A"/>
    <w:rsid w:val="009D27EB"/>
    <w:rsid w:val="00A00440"/>
    <w:rsid w:val="00A16A27"/>
    <w:rsid w:val="00AC6CE1"/>
    <w:rsid w:val="00B128EA"/>
    <w:rsid w:val="00BE5838"/>
    <w:rsid w:val="00C73688"/>
    <w:rsid w:val="00CB1920"/>
    <w:rsid w:val="00CB2D89"/>
    <w:rsid w:val="00CC1AA8"/>
    <w:rsid w:val="00CE2400"/>
    <w:rsid w:val="00CE4D14"/>
    <w:rsid w:val="00D20B3C"/>
    <w:rsid w:val="00D73FB1"/>
    <w:rsid w:val="00D92DAD"/>
    <w:rsid w:val="00DA2F12"/>
    <w:rsid w:val="00DB534B"/>
    <w:rsid w:val="00DE367D"/>
    <w:rsid w:val="00E37899"/>
    <w:rsid w:val="00EF1BFE"/>
    <w:rsid w:val="00F0048B"/>
    <w:rsid w:val="00F01FD7"/>
    <w:rsid w:val="00F05833"/>
    <w:rsid w:val="00F33235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2019-09-06T08:53:00Z</cp:lastPrinted>
  <dcterms:created xsi:type="dcterms:W3CDTF">2019-08-21T10:32:00Z</dcterms:created>
  <dcterms:modified xsi:type="dcterms:W3CDTF">2019-09-06T08:56:00Z</dcterms:modified>
</cp:coreProperties>
</file>